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spacing w:before="77"/>
        <w:ind w:left="2160" w:firstLine="720"/>
        <w:rPr>
          <w:sz w:val="28"/>
          <w:szCs w:val="28"/>
        </w:rPr>
      </w:pPr>
      <w:r>
        <w:rPr>
          <w:lang w:eastAsia="en-US" w:bidi="hi-IN"/>
        </w:rPr>
        <w:drawing>
          <wp:anchor distT="0" distB="0" distL="114935" distR="114935" simplePos="0" relativeHeight="11" behindDoc="0" locked="0" layoutInCell="0" hidden="0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008380" cy="800100"/>
            <wp:effectExtent l="0" t="0" r="0" b="0"/>
            <wp:wrapSquare wrapText="bothSides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3"/>
                    <a:srcRect t="-2283" b="-2283" l="-2046" r="-20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08380" cy="80010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  <w:lang w:val="en-IN" w:eastAsia="en-IN" w:bidi="ar-SA"/>
        </w:rPr>
        <w:t>Freedom Valley School</w:t>
      </w:r>
      <w:r>
        <w:rPr>
          <w:sz w:val="32"/>
          <w:szCs w:val="32"/>
        </w:rPr>
        <w:t xml:space="preserve"> – Bardoli</w:t>
      </w:r>
    </w:p>
    <w:p>
      <w:pPr>
        <w:pStyle w:val="15"/>
        <w:spacing w:before="77"/>
        <w:ind w:left="3909"/>
        <w:rPr>
          <w:sz w:val="28"/>
          <w:szCs w:val="28"/>
          <w:lang w:val="en-IN" w:eastAsia="en-IN"/>
        </w:rPr>
      </w:pPr>
    </w:p>
    <w:p>
      <w:pPr>
        <w:pStyle w:val="15"/>
        <w:rPr>
          <w:b/>
          <w:bCs/>
        </w:rPr>
      </w:pPr>
      <w:r>
        <w:t xml:space="preserve">                      </w:t>
        <w:tab/>
        <w:tab/>
        <w:tab/>
        <w:tab/>
        <w:tab/>
        <w:t xml:space="preserve">             </w:t>
      </w:r>
      <w:r>
        <w:rPr>
          <w:b/>
          <w:bCs/>
        </w:rPr>
        <w:t>S.OW. No.-674/Circular/2025-26</w:t>
      </w:r>
    </w:p>
    <w:p>
      <w:pPr>
        <w:pStyle w:val="15"/>
        <w:rPr>
          <w:b/>
          <w:bCs/>
          <w:sz w:val="23"/>
        </w:rPr>
      </w:pPr>
      <w:r>
        <w:rPr>
          <w:b/>
          <w:bCs/>
          <w:sz w:val="23"/>
        </w:rPr>
        <w:tab/>
        <w:tab/>
        <w:tab/>
        <w:tab/>
        <w:tab/>
        <w:tab/>
        <w:tab/>
        <w:tab/>
        <w:tab/>
        <w:t xml:space="preserve">               1</w:t>
      </w:r>
      <w:r>
        <w:rPr>
          <w:b/>
          <w:bCs/>
          <w:sz w:val="23"/>
          <w:vertAlign w:val="superscript"/>
        </w:rPr>
        <w:t>St</w:t>
      </w:r>
      <w:r>
        <w:rPr>
          <w:b/>
          <w:bCs/>
          <w:sz w:val="23"/>
        </w:rPr>
        <w:t xml:space="preserve"> April 2025</w:t>
      </w:r>
    </w:p>
    <w:p>
      <w:pPr>
        <w:pStyle w:val="15"/>
        <w:spacing w:before="1"/>
        <w:ind w:left="472"/>
      </w:pPr>
      <w:r>
        <w:t xml:space="preserve">Dear Parents,                                                                                        </w:t>
      </w:r>
    </w:p>
    <w:p>
      <w:pPr>
        <w:pStyle w:val="15"/>
        <w:spacing w:before="1"/>
        <w:ind w:left="472"/>
      </w:pPr>
      <w:r>
        <w:t>Jai Hind!</w:t>
      </w:r>
    </w:p>
    <w:p>
      <w:pPr>
        <w:pStyle w:val="15"/>
        <w:spacing w:before="1"/>
        <w:ind w:left="472"/>
      </w:pPr>
      <w:r>
        <w:t xml:space="preserve">                      Please note the following details for the Month of April 2025 – </w:t>
      </w:r>
      <w:r>
        <w:rPr>
          <w:b/>
          <w:bCs/>
          <w:u w:val="single"/>
        </w:rPr>
        <w:t>Class   11</w:t>
      </w:r>
      <w:r>
        <w:rPr>
          <w:b/>
          <w:bCs/>
          <w:u w:val="single"/>
          <w:vertAlign w:val="superscript"/>
        </w:rPr>
        <w:t xml:space="preserve">th </w:t>
      </w:r>
      <w:r>
        <w:rPr>
          <w:b/>
          <w:bCs/>
          <w:u w:val="single"/>
        </w:rPr>
        <w:t xml:space="preserve">Commerce </w:t>
      </w:r>
    </w:p>
    <w:p>
      <w:pPr>
        <w:pStyle w:val="15"/>
        <w:numPr>
          <w:ilvl w:val="0"/>
          <w:numId w:val="1"/>
        </w:numPr>
        <w:spacing w:before="1"/>
        <w:ind w:left="142"/>
        <w:rPr>
          <w:b/>
          <w:bCs/>
          <w:sz w:val="20"/>
        </w:rPr>
      </w:pPr>
      <w:r>
        <w:rPr>
          <w:b/>
          <w:bCs/>
          <w:sz w:val="28"/>
          <w:u w:val="single"/>
        </w:rPr>
        <w:t>Monthly Holidays</w:t>
      </w:r>
    </w:p>
    <w:p>
      <w:pPr>
        <w:pStyle w:val="15"/>
        <w:spacing w:before="1"/>
        <w:ind w:left="142"/>
        <w:rPr>
          <w:b/>
          <w:bCs/>
          <w:sz w:val="20"/>
        </w:rPr>
      </w:pPr>
    </w:p>
    <w:tbl>
      <w:tblPr>
        <w:tblpPr w:leftFromText="180" w:rightFromText="180" w:vertAnchor="text" w:tblpXSpec="left" w:tblpY="1"/>
        <w:tblOverlap w:val="never"/>
        <w:tblW w:w="9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5107"/>
        <w:gridCol w:w="4882"/>
      </w:tblGrid>
      <w:tr>
        <w:trPr>
          <w:trHeight w:val="2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>
            <w:pPr>
              <w:pStyle w:val="22"/>
              <w:snapToGrid w:val="0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Date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>
            <w:pPr>
              <w:pStyle w:val="22"/>
              <w:snapToGrid w:val="0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Details</w:t>
            </w:r>
          </w:p>
        </w:tc>
      </w:tr>
      <w:tr>
        <w:trPr>
          <w:trHeight w:val="456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22"/>
              <w:snapToGrid w:val="0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03.04.2025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22"/>
              <w:snapToGrid w:val="0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Academic Year Start-2025-26</w:t>
            </w:r>
          </w:p>
        </w:tc>
      </w:tr>
      <w:tr>
        <w:trPr>
          <w:trHeight w:val="2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06.04.2025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>
        <w:trPr>
          <w:trHeight w:val="2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10.04.2025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Mahavir Jayanti Holiday</w:t>
            </w:r>
          </w:p>
        </w:tc>
      </w:tr>
      <w:tr>
        <w:trPr>
          <w:trHeight w:val="2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12.04.2025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Hanuman Jaynti Holiday</w:t>
            </w:r>
          </w:p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>
              <w:rPr>
                <w:rFonts w:eastAsia="Arial Unicode MS"/>
                <w:vertAlign w:val="superscript"/>
              </w:rPr>
              <w:t>nd</w:t>
            </w:r>
            <w:r>
              <w:rPr>
                <w:rFonts w:eastAsia="Arial Unicode MS"/>
              </w:rPr>
              <w:t xml:space="preserve"> Saturday Holiday</w:t>
            </w:r>
          </w:p>
        </w:tc>
      </w:tr>
      <w:tr>
        <w:trPr>
          <w:trHeight w:val="2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13.04.2025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>
        <w:trPr>
          <w:trHeight w:val="2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20.04.2025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  <w:tr>
        <w:trPr>
          <w:trHeight w:val="2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26.04.2025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  <w:r>
              <w:rPr>
                <w:rFonts w:eastAsia="Arial Unicode MS"/>
                <w:vertAlign w:val="superscript"/>
              </w:rPr>
              <w:t>th</w:t>
            </w:r>
            <w:r>
              <w:rPr>
                <w:rFonts w:eastAsia="Arial Unicode MS"/>
              </w:rPr>
              <w:t xml:space="preserve"> Saturday Holiday</w:t>
            </w:r>
          </w:p>
        </w:tc>
      </w:tr>
      <w:tr>
        <w:trPr>
          <w:trHeight w:val="29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27.04.2025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22"/>
              <w:snapToGrid w:val="0"/>
              <w:spacing w:line="360" w:lineRule="auto"/>
              <w:ind w:left="147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Sunday</w:t>
            </w:r>
          </w:p>
        </w:tc>
      </w:tr>
    </w:tbl>
    <w:p>
      <w:pPr>
        <w:pStyle w:val="15"/>
        <w:spacing w:before="1"/>
        <w:ind w:left="142"/>
        <w:rPr>
          <w:b/>
          <w:bCs/>
          <w:sz w:val="20"/>
        </w:rPr>
      </w:pPr>
    </w:p>
    <w:p>
      <w:pPr>
        <w:pStyle w:val="15"/>
        <w:spacing w:before="1"/>
        <w:ind w:left="142"/>
        <w:rPr>
          <w:b/>
          <w:bCs/>
          <w:sz w:val="20"/>
        </w:rPr>
      </w:pPr>
    </w:p>
    <w:p>
      <w:pPr>
        <w:pStyle w:val="15"/>
        <w:spacing w:before="1"/>
        <w:ind w:left="142"/>
        <w:rPr>
          <w:b/>
          <w:bCs/>
          <w:sz w:val="20"/>
        </w:rPr>
      </w:pPr>
      <w:r>
        <w:rPr>
          <w:b/>
          <w:bCs/>
          <w:sz w:val="20"/>
        </w:rPr>
        <w:br w:type="textWrapping" w:clear="all"/>
      </w:r>
    </w:p>
    <w:p>
      <w:pPr>
        <w:widowControl w:val="0"/>
        <w:numPr>
          <w:ilvl w:val="0"/>
          <w:numId w:val="1"/>
        </w:numPr>
        <w:suppressAutoHyphens/>
        <w:spacing w:before="242" w:after="0" w:line="240" w:lineRule="auto"/>
        <w:ind w:left="142" w:right="68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6"/>
          <w:u w:val="single"/>
        </w:rPr>
        <w:t xml:space="preserve">Syllabus – </w:t>
      </w:r>
    </w:p>
    <w:p>
      <w:pPr>
        <w:widowControl w:val="0"/>
        <w:suppressAutoHyphens/>
        <w:spacing w:before="242" w:after="0" w:line="240" w:lineRule="auto"/>
        <w:ind w:left="142" w:right="68"/>
        <w:rPr>
          <w:rFonts w:ascii="Times New Roman" w:cs="Times New Roman" w:hAnsi="Times New Roman"/>
          <w:sz w:val="2"/>
          <w:szCs w:val="2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  <w:lang w:bidi="hi-IN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  <w:r>
        <w:rPr>
          <w:b/>
          <w:sz w:val="12"/>
          <w:u w:val="single"/>
          <w:lang w:eastAsia="en-US" w:bidi="hi-IN"/>
        </w:rPr>
        <mc:AlternateContent>
          <mc:Choice Requires="wps">
            <w:drawing>
              <wp:anchor distT="0" distB="9525" distL="0" distR="123825" simplePos="0" relativeHeight="12" behindDoc="0" locked="0" layoutInCell="0" hidden="0" allowOverlap="1">
                <wp:simplePos x="0" y="0"/>
                <wp:positionH relativeFrom="margin">
                  <wp:posOffset>57149</wp:posOffset>
                </wp:positionH>
                <wp:positionV relativeFrom="paragraph">
                  <wp:posOffset>337752</wp:posOffset>
                </wp:positionV>
                <wp:extent cx="6055684" cy="5089284"/>
                <wp:effectExtent l="0" t="0" r="0" b="0"/>
                <wp:wrapSquare wrapText="bothSides"/>
                <wp:docPr id="4" name="矩形 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55684" cy="5089284"/>
                        </a:xfrm>
                        <a:prstGeom prst="rect"/>
                        <a:noFill/>
                        <a:ln w="0" cmpd="sng" cap="flat">
                          <a:noFill/>
                          <a:prstDash val="solid"/>
                          <a:round/>
                        </a:ln>
                      </wps:spPr>
                      <wps:txbx id="5">
                        <w:txbxContent>
                          <w:tbl>
                            <w:tblPr>
                              <w:jc w:val="left"/>
                              <w:tblInd w:w="2" w:type="dxa"/>
                              <w:tblW w:w="946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7" w:type="dxa"/>
                                <w:bottom w:w="0" w:type="dxa"/>
                                <w:right w:w="5" w:type="dxa"/>
                              </w:tblCellMar>
                            </w:tblPr>
                            <w:tblGrid>
                              <w:gridCol w:w="2229"/>
                              <w:gridCol w:w="7237"/>
                            </w:tblGrid>
                            <w:tr>
                              <w:trPr>
                                <w:trHeight w:val="287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360" w:lineRule="auto"/>
                                    <w:ind w:left="141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Subjects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pacing w:line="360" w:lineRule="auto"/>
                                    <w:ind w:left="938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Chapter Details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5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shd w:val="clear" w:color="auto" w:fill="FFFFFF"/>
                                    <w:suppressAutoHyphens w:val="0"/>
                                    <w:spacing w:after="0" w:line="360" w:lineRule="auto"/>
                                    <w:rPr>
                                      <w:rFonts w:ascii="Arial" w:cs="Arial" w:hAnsi="Arial"/>
                                      <w:color w:val="222222"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color w:val="222222"/>
                                      <w:sz w:val="24"/>
                                      <w:szCs w:val="24"/>
                                      <w:lang w:val="en-US" w:eastAsia="en-US"/>
                                    </w:rPr>
                                    <w:t>1. The Portrait of a Lady(Prose)</w:t>
                                  </w:r>
                                </w:p>
                                <w:p>
                                  <w:pPr>
                                    <w:shd w:val="clear" w:color="auto" w:fill="FFFFFF"/>
                                    <w:suppressAutoHyphens w:val="0"/>
                                    <w:spacing w:after="0" w:line="360" w:lineRule="auto"/>
                                    <w:rPr>
                                      <w:rFonts w:ascii="Arial" w:cs="Arial" w:hAnsi="Arial"/>
                                      <w:color w:val="222222"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w:pPr>
                                  <w:r>
                                    <w:rPr>
                                      <w:rFonts w:ascii="Arial" w:cs="Arial" w:hAnsi="Arial"/>
                                      <w:color w:val="222222"/>
                                      <w:sz w:val="24"/>
                                      <w:szCs w:val="24"/>
                                      <w:lang w:val="en-US" w:eastAsia="en-US"/>
                                    </w:rPr>
                                    <w:t>2. A Photograph( poem)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1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Accountancy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Ch-1-Introduction to Accounting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9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Business Studies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Unit1.Evolution and Fundamentals of Business </w:t>
                                  </w:r>
                                </w:p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Unit2- Forms of Business Organisation</w:t>
                                  </w:r>
                                </w:p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4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Economics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ch.1.Statistics for Economics  Introduction ,Collection,,Organisation and Presentation of Data</w:t>
                                  </w:r>
                                </w:p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67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Computer Science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Unit 1.Computer System overview </w:t>
                                  </w:r>
                                </w:p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Unit 2.Data Representation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9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Entrepreneurship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EEAF6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Unit-1Entrepreneurship Concept and Functions</w:t>
                                  </w:r>
                                </w:p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Unit2 An Entrepreneur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"/>
                              </w:trPr>
                              <w:tc>
                                <w:tcPr>
                                  <w:tcW w:w="222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21"/>
                                    <w:spacing w:line="360" w:lineRule="auto"/>
                                    <w:ind w:left="119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Physical Education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Ch-1 Changing Trend and Career in Physical Education</w:t>
                                  </w:r>
                                </w:p>
                                <w:p>
                                  <w:pPr>
                                    <w:pStyle w:val="22"/>
                                    <w:snapToGrid w:val="0"/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Ch-2 Olympisum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15"/>
                              <w:spacing w:before="4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6" o:spid="_x0000_s6" filled="f" stroked="f" strokeweight="0.0pt" o:allowincell="f" style="position:absolute;&#10;margin-left:4.4999313pt;&#10;margin-top:26.594704pt;&#10;width:476.82553pt;&#10;height:400.73102pt;&#10;z-index:12;&#10;mso-position-horizontal:absolute;&#10;mso-position-horizontal-relative:margin;&#10;mso-position-vertical:absolute;&#10;mso-wrap-distance-left:0.0pt;&#10;mso-wrap-distance-bottom:0.75pt;&#10;mso-wrap-distance-right:9.75pt;&#10;mso-wrap-style:square;">
                <v:stroke color="#000000"/>
                <v:textbox id="849" inset="0mm,0mm,0mm,0mm" o:insetmode="custom" style="layout-flow:horizontal;&#10;v-text-anchor:top;">
                  <w:txbxContent>
                    <w:tbl>
                      <w:tblPr>
                        <w:jc w:val="left"/>
                        <w:tblInd w:w="2" w:type="dxa"/>
                        <w:tblW w:w="946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7" w:type="dxa"/>
                          <w:bottom w:w="0" w:type="dxa"/>
                          <w:right w:w="5" w:type="dxa"/>
                        </w:tblCellMar>
                      </w:tblPr>
                      <w:tblGrid>
                        <w:gridCol w:w="2229"/>
                        <w:gridCol w:w="7237"/>
                      </w:tblGrid>
                      <w:tr>
                        <w:trPr>
                          <w:trHeight w:val="287"/>
                        </w:trPr>
                        <w:tc>
                          <w:tcPr>
                            <w:tcW w:w="222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  <w:vAlign w:val="center"/>
                          </w:tcPr>
                          <w:p>
                            <w:pPr>
                              <w:pStyle w:val="22"/>
                              <w:spacing w:line="360" w:lineRule="auto"/>
                              <w:ind w:left="141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Subjects</w:t>
                            </w:r>
                          </w:p>
                        </w:tc>
                        <w:tc>
                          <w:tcPr>
                            <w:tcW w:w="7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  <w:vAlign w:val="center"/>
                          </w:tcPr>
                          <w:p>
                            <w:pPr>
                              <w:pStyle w:val="22"/>
                              <w:spacing w:line="360" w:lineRule="auto"/>
                              <w:ind w:left="93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Chapter Details</w:t>
                            </w:r>
                          </w:p>
                        </w:tc>
                      </w:tr>
                      <w:tr>
                        <w:trPr>
                          <w:trHeight w:val="435"/>
                        </w:trPr>
                        <w:tc>
                          <w:tcPr>
                            <w:tcW w:w="222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21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7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shd w:val="clear" w:color="auto" w:fill="FFFFFF"/>
                              <w:suppressAutoHyphens w:val="0"/>
                              <w:spacing w:after="0" w:line="360" w:lineRule="auto"/>
                              <w:rPr>
                                <w:rFonts w:ascii="Arial" w:cs="Arial" w:hAnsi="Arial"/>
                                <w:color w:val="222222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222222"/>
                                <w:sz w:val="24"/>
                                <w:szCs w:val="24"/>
                                <w:lang w:val="en-US" w:eastAsia="en-US"/>
                              </w:rPr>
                              <w:t>1. The Portrait of a Lady(Prose)</w:t>
                            </w:r>
                          </w:p>
                          <w:p>
                            <w:pPr>
                              <w:shd w:val="clear" w:color="auto" w:fill="FFFFFF"/>
                              <w:suppressAutoHyphens w:val="0"/>
                              <w:spacing w:after="0" w:line="360" w:lineRule="auto"/>
                              <w:rPr>
                                <w:rFonts w:ascii="Arial" w:cs="Arial" w:hAnsi="Arial"/>
                                <w:color w:val="222222"/>
                                <w:sz w:val="24"/>
                                <w:szCs w:val="24"/>
                                <w:lang w:val="en-US" w:eastAsia="en-US"/>
                              </w:rPr>
                            </w:pPr>
                            <w:r>
                              <w:rPr>
                                <w:rFonts w:ascii="Arial" w:cs="Arial" w:hAnsi="Arial"/>
                                <w:color w:val="222222"/>
                                <w:sz w:val="24"/>
                                <w:szCs w:val="24"/>
                                <w:lang w:val="en-US" w:eastAsia="en-US"/>
                              </w:rPr>
                              <w:t>2. A Photograph( poem)</w:t>
                            </w:r>
                          </w:p>
                        </w:tc>
                      </w:tr>
                      <w:tr>
                        <w:trPr>
                          <w:trHeight w:val="571"/>
                        </w:trPr>
                        <w:tc>
                          <w:tcPr>
                            <w:tcW w:w="2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  <w:vAlign w:val="center"/>
                          </w:tcPr>
                          <w:p>
                            <w:pPr>
                              <w:pStyle w:val="21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Accountancy</w:t>
                            </w:r>
                          </w:p>
                        </w:tc>
                        <w:tc>
                          <w:tcPr>
                            <w:tcW w:w="7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  <w:vAlign w:val="center"/>
                          </w:tcPr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Ch-1-Introduction to Accounting </w:t>
                            </w:r>
                          </w:p>
                        </w:tc>
                      </w:tr>
                      <w:tr>
                        <w:trPr>
                          <w:trHeight w:val="609"/>
                        </w:trPr>
                        <w:tc>
                          <w:tcPr>
                            <w:tcW w:w="2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21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Business Studies</w:t>
                            </w:r>
                          </w:p>
                        </w:tc>
                        <w:tc>
                          <w:tcPr>
                            <w:tcW w:w="7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Unit1.Evolution and Fundamentals of Business </w:t>
                            </w:r>
                          </w:p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Unit2- Forms of Business Organisation</w:t>
                            </w:r>
                          </w:p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4"/>
                        </w:trPr>
                        <w:tc>
                          <w:tcPr>
                            <w:tcW w:w="2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  <w:vAlign w:val="center"/>
                          </w:tcPr>
                          <w:p>
                            <w:pPr>
                              <w:pStyle w:val="21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Economics</w:t>
                            </w:r>
                          </w:p>
                        </w:tc>
                        <w:tc>
                          <w:tcPr>
                            <w:tcW w:w="7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  <w:vAlign w:val="center"/>
                          </w:tcPr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ch.1.Statistics for Economics  Introduction ,Collection,,Organisation and Presentation of Data</w:t>
                            </w:r>
                          </w:p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67"/>
                        </w:trPr>
                        <w:tc>
                          <w:tcPr>
                            <w:tcW w:w="2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1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Computer Science</w:t>
                            </w:r>
                          </w:p>
                        </w:tc>
                        <w:tc>
                          <w:tcPr>
                            <w:tcW w:w="7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Unit 1.Computer System overview </w:t>
                            </w:r>
                          </w:p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Unit 2.Data Representation</w:t>
                            </w:r>
                          </w:p>
                        </w:tc>
                      </w:tr>
                      <w:tr>
                        <w:trPr>
                          <w:trHeight w:val="109"/>
                        </w:trPr>
                        <w:tc>
                          <w:tcPr>
                            <w:tcW w:w="2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  <w:vAlign w:val="center"/>
                          </w:tcPr>
                          <w:p>
                            <w:pPr>
                              <w:pStyle w:val="21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Entrepreneurship</w:t>
                            </w:r>
                          </w:p>
                        </w:tc>
                        <w:tc>
                          <w:tcPr>
                            <w:tcW w:w="7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EEAF6"/>
                            <w:vAlign w:val="center"/>
                          </w:tcPr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Unit-1Entrepreneurship Concept and Functions</w:t>
                            </w:r>
                          </w:p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Unit2 An Entrepreneur </w:t>
                            </w:r>
                          </w:p>
                        </w:tc>
                      </w:tr>
                      <w:tr>
                        <w:trPr>
                          <w:trHeight w:val="58"/>
                        </w:trPr>
                        <w:tc>
                          <w:tcPr>
                            <w:tcW w:w="222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21"/>
                              <w:spacing w:line="360" w:lineRule="auto"/>
                              <w:ind w:left="11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Physical Education</w:t>
                            </w:r>
                          </w:p>
                        </w:tc>
                        <w:tc>
                          <w:tcPr>
                            <w:tcW w:w="72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Ch-1 Changing Trend and Career in Physical Education</w:t>
                            </w:r>
                          </w:p>
                          <w:p>
                            <w:pPr>
                              <w:pStyle w:val="22"/>
                              <w:snapToGrid w:val="0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Ch-2 Olympisum</w:t>
                            </w:r>
                          </w:p>
                        </w:tc>
                      </w:tr>
                    </w:tbl>
                    <w:p>
                      <w:pPr>
                        <w:pStyle w:val="2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15"/>
                        <w:spacing w:before="4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End w:id="0"/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  <w:sz w:val="12"/>
          <w:u w:val="single"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</w:p>
    <w:p>
      <w:pPr>
        <w:pStyle w:val="15"/>
        <w:spacing w:before="4"/>
        <w:rPr>
          <w:b/>
        </w:rPr>
      </w:pPr>
      <w:r>
        <w:rPr>
          <w:b/>
        </w:rPr>
        <w:t>Principal</w:t>
      </w:r>
    </w:p>
    <w:p>
      <w:pPr>
        <w:rPr>
          <w:rFonts w:ascii="Times New Roman" w:cs="Times New Roman" w:hAnsi="Times New Roman"/>
        </w:rPr>
      </w:pPr>
    </w:p>
    <w:sectPr>
      <w:footerReference w:type="default" r:id="rId2"/>
      <w:pgSz w:w="11920" w:h="16850"/>
      <w:pgMar w:top="180" w:right="540" w:bottom="400" w:left="680" w:header="0" w:footer="202" w:gutter="0"/>
      <w:pgNumType w:start="1"/>
      <w:formProt w:val="0"/>
      <w:docGrid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Times New Roman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variable"/>
    <w:sig w:usb0="00000000" w:usb1="500078FF" w:usb2="00000021" w:usb3="00000000" w:csb0="000001BF" w:csb1="00000000"/>
  </w:font>
  <w:font w:name="Microsoft YaHei">
    <w:altName w:val="Droid Sans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jc w:val="right"/>
      <w:rPr>
        <w:sz w:val="1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</w:p>
  <w:p>
    <w:pPr>
      <w:pStyle w:val="15"/>
      <w:spacing w:line="7" w:lineRule="auto"/>
      <w:rPr>
        <w:sz w:val="14"/>
      </w:rPr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9F715E2"/>
    <w:multiLevelType w:val="multilevel"/>
    <w:tmpl w:val="8A463E3A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86" w:hanging="360"/>
      </w:pPr>
      <w:rPr>
        <w:b/>
        <w:sz w:val="28"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720"/>
  <w:drawingGridHorizontalSpacing w:val="13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uppressAutoHyphens/>
      <w:spacing w:after="160" w:line="252" w:lineRule="auto"/>
    </w:pPr>
    <w:rPr>
      <w:rFonts w:ascii="Calibri" w:eastAsia="Times New Roman" w:cs="Mangal" w:hAnsi="Calibri"/>
      <w:sz w:val="22"/>
      <w:szCs w:val="20"/>
      <w:lang w:val="en-IN" w:eastAsia="zh-CN" w:bidi="hi-I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widowControl w:val="0"/>
      <w:suppressAutoHyphens/>
      <w:spacing w:after="0" w:line="240" w:lineRule="auto"/>
    </w:pPr>
    <w:rPr>
      <w:rFonts w:ascii="Times New Roman" w:cs="Times New Roman" w:hAnsi="Times New Roman"/>
      <w:sz w:val="24"/>
      <w:szCs w:val="24"/>
      <w:lang w:val="en-US" w:bidi="en-US"/>
    </w:rPr>
  </w:style>
  <w:style w:type="paragraph" w:styleId="16">
    <w:name w:val="footer"/>
    <w:basedOn w:val="0"/>
    <w:pPr>
      <w:widowControl w:val="0"/>
      <w:suppressAutoHyphens/>
      <w:spacing w:after="0" w:line="240" w:lineRule="auto"/>
    </w:pPr>
    <w:rPr>
      <w:rFonts w:ascii="Times New Roman" w:cs="Times New Roman" w:hAnsi="Times New Roman"/>
      <w:szCs w:val="22"/>
      <w:lang w:val="en-US" w:bidi="en-US"/>
    </w:rPr>
  </w:style>
  <w:style w:type="paragraph" w:customStyle="1" w:styleId="17">
    <w:name w:val="Heading"/>
    <w:basedOn w:val="0"/>
    <w:next w:val="15"/>
    <w:pPr>
      <w:keepNext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18">
    <w:name w:val="List"/>
    <w:basedOn w:val="15"/>
    <w:rPr>
      <w:rFonts w:cs="Mangal"/>
    </w:rPr>
  </w:style>
  <w:style w:type="paragraph" w:styleId="19">
    <w:name w:val="caption"/>
    <w:basedOn w:val="0"/>
    <w:pPr>
      <w:suppressLineNumbers/>
      <w:suppressAutoHyphens/>
      <w:spacing w:before="120" w:after="120"/>
    </w:pPr>
    <w:rPr>
      <w:i/>
      <w:iCs/>
      <w:sz w:val="24"/>
      <w:szCs w:val="24"/>
    </w:rPr>
  </w:style>
  <w:style w:type="paragraph" w:customStyle="1" w:styleId="20">
    <w:name w:val="Index"/>
    <w:basedOn w:val="0"/>
    <w:pPr>
      <w:suppressLineNumbers/>
      <w:suppressAutoHyphens/>
    </w:pPr>
  </w:style>
  <w:style w:type="paragraph" w:customStyle="1" w:styleId="21">
    <w:name w:val="Standard"/>
    <w:pPr>
      <w:widowControl w:val="0"/>
      <w:suppressAutoHyphens/>
      <w:textAlignment w:val="baseline"/>
    </w:pPr>
    <w:rPr>
      <w:rFonts w:ascii="Times New Roman" w:eastAsia="Times New Roman" w:cs="Times New Roman" w:hAnsi="Times New Roman"/>
      <w:kern w:val="2"/>
      <w:sz w:val="22"/>
      <w:szCs w:val="22"/>
      <w:lang w:val="en-US" w:eastAsia="zh-CN" w:bidi="en-US"/>
    </w:rPr>
  </w:style>
  <w:style w:type="paragraph" w:customStyle="1" w:styleId="22">
    <w:name w:val="Table Paragraph"/>
    <w:basedOn w:val="21"/>
  </w:style>
  <w:style w:type="paragraph" w:customStyle="1" w:styleId="23">
    <w:name w:val="Header and Footer"/>
    <w:basedOn w:val="0"/>
  </w:style>
  <w:style w:type="paragraph" w:customStyle="1" w:styleId="24">
    <w:name w:val="Frame Contents"/>
    <w:basedOn w:val="0"/>
  </w:style>
  <w:style w:type="character" w:customStyle="1" w:styleId="25">
    <w:name w:val="WW-Default Paragraph Font1"/>
  </w:style>
  <w:style w:type="paragraph" w:customStyle="1" w:styleId="26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pn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</Application>
  <Pages>2</Pages>
  <Words>62</Words>
  <Characters>411</Characters>
  <Lines>74</Lines>
  <Paragraphs>29</Paragraphs>
  <CharactersWithSpaces>627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Rahul</dc:creator>
  <cp:lastModifiedBy>vivo user</cp:lastModifiedBy>
  <cp:revision>2</cp:revision>
  <cp:lastPrinted>2024-08-31T09:35:00Z</cp:lastPrinted>
  <dcterms:created xsi:type="dcterms:W3CDTF">2025-04-04T05:50:00Z</dcterms:created>
  <dcterms:modified xsi:type="dcterms:W3CDTF">2025-04-08T02:43:04Z</dcterms:modified>
</cp:coreProperties>
</file>